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924359" w:rsidRPr="00CA6DA8" w14:paraId="6A8C2C78" w14:textId="77777777" w:rsidTr="0017720F">
        <w:tc>
          <w:tcPr>
            <w:tcW w:w="5239" w:type="dxa"/>
          </w:tcPr>
          <w:p w14:paraId="4CEC3C21" w14:textId="77777777" w:rsidR="00924359" w:rsidRPr="00E17590" w:rsidRDefault="00924359" w:rsidP="0017720F">
            <w:pPr>
              <w:rPr>
                <w:sz w:val="24"/>
                <w:szCs w:val="24"/>
              </w:rPr>
            </w:pPr>
            <w:proofErr w:type="gramStart"/>
            <w:r w:rsidRPr="00E17590">
              <w:rPr>
                <w:sz w:val="24"/>
                <w:szCs w:val="24"/>
              </w:rPr>
              <w:t>Кому:_</w:t>
            </w:r>
            <w:proofErr w:type="gramEnd"/>
            <w:r w:rsidRPr="00E17590">
              <w:rPr>
                <w:sz w:val="24"/>
                <w:szCs w:val="24"/>
              </w:rPr>
              <w:t>_________________________________</w:t>
            </w:r>
          </w:p>
          <w:p w14:paraId="1DCB8CD1" w14:textId="7210D738" w:rsidR="00924359" w:rsidRPr="00924359" w:rsidRDefault="00924359" w:rsidP="0017720F">
            <w:pPr>
              <w:rPr>
                <w:i/>
                <w:iCs/>
                <w:sz w:val="24"/>
                <w:szCs w:val="24"/>
              </w:rPr>
            </w:pPr>
            <w:r w:rsidRPr="00924359">
              <w:rPr>
                <w:i/>
                <w:iCs/>
                <w:sz w:val="24"/>
                <w:szCs w:val="24"/>
                <w:highlight w:val="red"/>
              </w:rPr>
              <w:t>(Это может быть клиника- на имя руководителя поликлиники или больницы; это может быть страховая – на имя руководителя страховой компании прописанной в полисе ОМС)</w:t>
            </w:r>
          </w:p>
          <w:p w14:paraId="24E5E4B3" w14:textId="77777777" w:rsidR="00924359" w:rsidRPr="00E17590" w:rsidRDefault="00924359" w:rsidP="0017720F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_______________________________________</w:t>
            </w:r>
          </w:p>
          <w:p w14:paraId="22837867" w14:textId="77777777" w:rsidR="00924359" w:rsidRPr="00E17590" w:rsidRDefault="00924359" w:rsidP="0017720F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 </w:t>
            </w:r>
            <w:proofErr w:type="gramStart"/>
            <w:r w:rsidRPr="00E17590">
              <w:rPr>
                <w:sz w:val="24"/>
                <w:szCs w:val="24"/>
              </w:rPr>
              <w:t>Адрес:_</w:t>
            </w:r>
            <w:proofErr w:type="gramEnd"/>
            <w:r w:rsidRPr="00E17590">
              <w:rPr>
                <w:sz w:val="24"/>
                <w:szCs w:val="24"/>
              </w:rPr>
              <w:t>________________________________</w:t>
            </w:r>
          </w:p>
          <w:p w14:paraId="28AEC4F0" w14:textId="77777777" w:rsidR="00924359" w:rsidRPr="00E17590" w:rsidRDefault="00924359" w:rsidP="0017720F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53C5E388" w14:textId="77777777" w:rsidR="00924359" w:rsidRPr="00E17590" w:rsidRDefault="00924359" w:rsidP="0017720F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Заявитель</w:t>
            </w:r>
            <w:r w:rsidRPr="00E17590">
              <w:rPr>
                <w:sz w:val="24"/>
                <w:szCs w:val="24"/>
              </w:rPr>
              <w:t>:_</w:t>
            </w:r>
            <w:proofErr w:type="gramEnd"/>
            <w:r w:rsidRPr="00E17590">
              <w:rPr>
                <w:sz w:val="24"/>
                <w:szCs w:val="24"/>
              </w:rPr>
              <w:t>__________________________</w:t>
            </w:r>
          </w:p>
          <w:p w14:paraId="69B6C905" w14:textId="77777777" w:rsidR="00924359" w:rsidRPr="00E17590" w:rsidRDefault="00924359" w:rsidP="0017720F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_______________________________________</w:t>
            </w:r>
          </w:p>
          <w:p w14:paraId="244AC53F" w14:textId="77777777" w:rsidR="00924359" w:rsidRPr="00E17590" w:rsidRDefault="00924359" w:rsidP="0017720F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 xml:space="preserve"> </w:t>
            </w:r>
            <w:proofErr w:type="gramStart"/>
            <w:r w:rsidRPr="00E17590">
              <w:rPr>
                <w:sz w:val="24"/>
                <w:szCs w:val="24"/>
              </w:rPr>
              <w:t>Адрес:_</w:t>
            </w:r>
            <w:proofErr w:type="gramEnd"/>
            <w:r w:rsidRPr="00E17590">
              <w:rPr>
                <w:sz w:val="24"/>
                <w:szCs w:val="24"/>
              </w:rPr>
              <w:t>________________________________</w:t>
            </w:r>
          </w:p>
          <w:p w14:paraId="637DC219" w14:textId="77777777" w:rsidR="00924359" w:rsidRPr="00CA6DA8" w:rsidRDefault="00924359" w:rsidP="0017720F">
            <w:pPr>
              <w:rPr>
                <w:sz w:val="24"/>
                <w:szCs w:val="24"/>
              </w:rPr>
            </w:pPr>
            <w:r w:rsidRPr="00E17590">
              <w:rPr>
                <w:sz w:val="24"/>
                <w:szCs w:val="24"/>
              </w:rPr>
              <w:t>_______________________________</w:t>
            </w:r>
            <w:proofErr w:type="gramStart"/>
            <w:r w:rsidRPr="00E17590">
              <w:rPr>
                <w:sz w:val="24"/>
                <w:szCs w:val="24"/>
              </w:rPr>
              <w:t>Тел:_</w:t>
            </w:r>
            <w:proofErr w:type="gramEnd"/>
            <w:r w:rsidRPr="00E17590">
              <w:rPr>
                <w:sz w:val="24"/>
                <w:szCs w:val="24"/>
              </w:rPr>
              <w:t>___</w:t>
            </w:r>
          </w:p>
        </w:tc>
      </w:tr>
    </w:tbl>
    <w:p w14:paraId="112FB897" w14:textId="6E3DA37A" w:rsidR="00924359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B56692" w14:textId="432CD491" w:rsidR="00924359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F0CFA0" w14:textId="77777777" w:rsidR="00924359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EE2EE3" w14:textId="77777777" w:rsidR="00924359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B72022" w14:textId="3A5904B6" w:rsidR="00924359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B76">
        <w:rPr>
          <w:rFonts w:ascii="Times New Roman" w:hAnsi="Times New Roman" w:cs="Times New Roman"/>
          <w:b/>
          <w:bCs/>
          <w:sz w:val="28"/>
          <w:szCs w:val="28"/>
        </w:rPr>
        <w:t xml:space="preserve">Обращение </w:t>
      </w:r>
      <w:r w:rsidR="00F75B76" w:rsidRPr="00F75B76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</w:t>
      </w:r>
    </w:p>
    <w:p w14:paraId="761F7205" w14:textId="77777777" w:rsidR="00924359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DC2E3E" w14:textId="1A586342" w:rsidR="00924359" w:rsidRPr="00F75B76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5B76">
        <w:rPr>
          <w:rFonts w:ascii="Times New Roman" w:hAnsi="Times New Roman" w:cs="Times New Roman"/>
          <w:color w:val="FF0000"/>
          <w:sz w:val="28"/>
          <w:szCs w:val="28"/>
        </w:rPr>
        <w:t>Я, ФИО г.р., адрес регистрации, застрахован в страховой компании __</w:t>
      </w:r>
      <w:proofErr w:type="gramStart"/>
      <w:r w:rsidRPr="00F75B76">
        <w:rPr>
          <w:rFonts w:ascii="Times New Roman" w:hAnsi="Times New Roman" w:cs="Times New Roman"/>
          <w:color w:val="FF0000"/>
          <w:sz w:val="28"/>
          <w:szCs w:val="28"/>
        </w:rPr>
        <w:t>_(</w:t>
      </w:r>
      <w:proofErr w:type="gramEnd"/>
      <w:r w:rsidRPr="00F75B76">
        <w:rPr>
          <w:rFonts w:ascii="Times New Roman" w:hAnsi="Times New Roman" w:cs="Times New Roman"/>
          <w:color w:val="FF0000"/>
          <w:sz w:val="28"/>
          <w:szCs w:val="28"/>
        </w:rPr>
        <w:t>название как в полисе ОМС), полис ОМС №_____.</w:t>
      </w:r>
    </w:p>
    <w:p w14:paraId="4BE4AA1A" w14:textId="4E3FE2D4" w:rsidR="00F75B76" w:rsidRPr="00DD0406" w:rsidRDefault="00F75B76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E6C11D" w14:textId="77B7B67D" w:rsidR="00924359" w:rsidRPr="00F75B76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  <w:r w:rsidR="00F75B76">
        <w:rPr>
          <w:rFonts w:ascii="Times New Roman" w:hAnsi="Times New Roman" w:cs="Times New Roman"/>
          <w:sz w:val="28"/>
          <w:szCs w:val="28"/>
        </w:rPr>
        <w:t xml:space="preserve">202 года </w:t>
      </w:r>
      <w:r>
        <w:rPr>
          <w:rFonts w:ascii="Times New Roman" w:hAnsi="Times New Roman" w:cs="Times New Roman"/>
          <w:sz w:val="28"/>
          <w:szCs w:val="28"/>
        </w:rPr>
        <w:t>я обратил</w:t>
      </w:r>
      <w:r w:rsidR="00885455" w:rsidRPr="00885455">
        <w:rPr>
          <w:rFonts w:ascii="Times New Roman" w:hAnsi="Times New Roman" w:cs="Times New Roman"/>
          <w:sz w:val="28"/>
          <w:szCs w:val="28"/>
        </w:rPr>
        <w:t xml:space="preserve"> (</w:t>
      </w:r>
      <w:r w:rsidR="00885455">
        <w:rPr>
          <w:rFonts w:ascii="Times New Roman" w:hAnsi="Times New Roman" w:cs="Times New Roman"/>
          <w:sz w:val="28"/>
          <w:szCs w:val="28"/>
        </w:rPr>
        <w:t>ась/</w:t>
      </w:r>
      <w:proofErr w:type="spellStart"/>
      <w:r w:rsidR="0088545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8854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5B76">
        <w:rPr>
          <w:rFonts w:ascii="Times New Roman" w:hAnsi="Times New Roman" w:cs="Times New Roman"/>
          <w:color w:val="FF0000"/>
          <w:sz w:val="28"/>
          <w:szCs w:val="28"/>
        </w:rPr>
        <w:t>____(указать название и адрес медицинской организации).</w:t>
      </w:r>
    </w:p>
    <w:p w14:paraId="428B3F0A" w14:textId="2650F605" w:rsidR="00924359" w:rsidRPr="00F75B76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моего обращения было получение </w:t>
      </w:r>
      <w:r w:rsidR="00F75B76">
        <w:rPr>
          <w:rFonts w:ascii="Times New Roman" w:hAnsi="Times New Roman" w:cs="Times New Roman"/>
          <w:sz w:val="28"/>
          <w:szCs w:val="28"/>
        </w:rPr>
        <w:t xml:space="preserve">для обследований </w:t>
      </w:r>
      <w:r w:rsidR="00F150CA">
        <w:rPr>
          <w:rFonts w:ascii="Times New Roman" w:hAnsi="Times New Roman" w:cs="Times New Roman"/>
          <w:sz w:val="28"/>
          <w:szCs w:val="28"/>
        </w:rPr>
        <w:t>состояния здоровья</w:t>
      </w:r>
      <w:r w:rsidR="00885455">
        <w:rPr>
          <w:rFonts w:ascii="Times New Roman" w:hAnsi="Times New Roman" w:cs="Times New Roman"/>
          <w:sz w:val="28"/>
          <w:szCs w:val="28"/>
        </w:rPr>
        <w:t xml:space="preserve"> (моего/моего ребенка)</w:t>
      </w:r>
      <w:r w:rsidR="00F150CA">
        <w:rPr>
          <w:rFonts w:ascii="Times New Roman" w:hAnsi="Times New Roman" w:cs="Times New Roman"/>
          <w:sz w:val="28"/>
          <w:szCs w:val="28"/>
        </w:rPr>
        <w:t xml:space="preserve"> </w:t>
      </w:r>
      <w:r w:rsidR="00F75B76">
        <w:rPr>
          <w:rFonts w:ascii="Times New Roman" w:hAnsi="Times New Roman" w:cs="Times New Roman"/>
          <w:sz w:val="28"/>
          <w:szCs w:val="28"/>
        </w:rPr>
        <w:t xml:space="preserve">с </w:t>
      </w:r>
      <w:r w:rsidR="00F75B76" w:rsidRPr="00F75B76">
        <w:rPr>
          <w:rFonts w:ascii="Times New Roman" w:hAnsi="Times New Roman" w:cs="Times New Roman"/>
          <w:color w:val="FF0000"/>
          <w:sz w:val="28"/>
          <w:szCs w:val="28"/>
        </w:rPr>
        <w:t>диагнозом ___________________  в Федеральном центре ______________________________________</w:t>
      </w:r>
    </w:p>
    <w:p w14:paraId="72FE43BD" w14:textId="1783640D" w:rsidR="00924359" w:rsidRPr="00DD0406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 xml:space="preserve">Однако мне было отказано в </w:t>
      </w:r>
      <w:r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="004662AD">
        <w:rPr>
          <w:rFonts w:ascii="Times New Roman" w:hAnsi="Times New Roman" w:cs="Times New Roman"/>
          <w:sz w:val="28"/>
          <w:szCs w:val="28"/>
        </w:rPr>
        <w:t>данной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DD0406">
        <w:rPr>
          <w:rFonts w:ascii="Times New Roman" w:hAnsi="Times New Roman" w:cs="Times New Roman"/>
          <w:sz w:val="28"/>
          <w:szCs w:val="28"/>
        </w:rPr>
        <w:t xml:space="preserve"> по мотиву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F799316" w14:textId="64CE3AE4" w:rsidR="00924359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06">
        <w:rPr>
          <w:rFonts w:ascii="Times New Roman" w:hAnsi="Times New Roman" w:cs="Times New Roman"/>
          <w:sz w:val="28"/>
          <w:szCs w:val="28"/>
        </w:rPr>
        <w:t>Считаю, что данный отказ не</w:t>
      </w:r>
      <w:r>
        <w:rPr>
          <w:rFonts w:ascii="Times New Roman" w:hAnsi="Times New Roman" w:cs="Times New Roman"/>
          <w:sz w:val="28"/>
          <w:szCs w:val="28"/>
        </w:rPr>
        <w:t xml:space="preserve">правомерен. </w:t>
      </w:r>
    </w:p>
    <w:p w14:paraId="15A501B0" w14:textId="35A3A1AE" w:rsidR="00F75B76" w:rsidRDefault="00F75B76" w:rsidP="00F75B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B76">
        <w:rPr>
          <w:rFonts w:ascii="Times New Roman" w:hAnsi="Times New Roman" w:cs="Times New Roman"/>
          <w:sz w:val="28"/>
          <w:szCs w:val="28"/>
        </w:rPr>
        <w:t xml:space="preserve">Считаю отказ незаконным и необоснованным и требую разобраться в данной ситуации, а также оказать медицинскую помощь согласно установленных законом стандартов. </w:t>
      </w:r>
    </w:p>
    <w:p w14:paraId="40B561D5" w14:textId="6897C073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B7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Pr="00F75B76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36.2 </w:t>
      </w:r>
      <w:r w:rsidRPr="0051594D">
        <w:rPr>
          <w:rFonts w:ascii="Times New Roman" w:hAnsi="Times New Roman" w:cs="Times New Roman"/>
          <w:sz w:val="28"/>
          <w:szCs w:val="28"/>
        </w:rPr>
        <w:t xml:space="preserve">Федерального закона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594D">
        <w:rPr>
          <w:rFonts w:ascii="Times New Roman" w:hAnsi="Times New Roman" w:cs="Times New Roman"/>
          <w:sz w:val="28"/>
          <w:szCs w:val="28"/>
        </w:rPr>
        <w:t xml:space="preserve"> 323-ФЗ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594D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59D9">
        <w:rPr>
          <w:rFonts w:ascii="Times New Roman" w:hAnsi="Times New Roman" w:cs="Times New Roman"/>
          <w:sz w:val="28"/>
          <w:szCs w:val="28"/>
        </w:rPr>
        <w:t>сновными целями телемедицины являются:</w:t>
      </w:r>
    </w:p>
    <w:p w14:paraId="366EC693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- профилактика, а также сбор и анализ жалоб пациента и данных анамнеза, оценка эффективности лечебно-диагностических мероприятий, медицинского наблюдения за состоянием здоровья пациента;</w:t>
      </w:r>
    </w:p>
    <w:p w14:paraId="6426E57E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- принятие решения о необходимости проведения очного приема.</w:t>
      </w:r>
    </w:p>
    <w:p w14:paraId="65633704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Телемедицинские технологии могут использоваться при оказании следующих видов медицинской помощи:</w:t>
      </w:r>
    </w:p>
    <w:p w14:paraId="55DAF363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- первичной медико-санитарной помощи;</w:t>
      </w:r>
    </w:p>
    <w:p w14:paraId="6AA0F8B9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- специализированной, в том числе высокотехнологичной, медицинской помощи;</w:t>
      </w:r>
    </w:p>
    <w:p w14:paraId="18D33D9C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- скорой, в том числе скорой специализированной, медицинской помощи;</w:t>
      </w:r>
    </w:p>
    <w:p w14:paraId="4660141B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lastRenderedPageBreak/>
        <w:t>- паллиативной медпомощи.</w:t>
      </w:r>
    </w:p>
    <w:p w14:paraId="6EF0363C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D8141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Медицинская помощь с применением телемедицинских технологий может оказываться в любых условиях:</w:t>
      </w:r>
    </w:p>
    <w:p w14:paraId="67541DA5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- вне медицинской организации;</w:t>
      </w:r>
    </w:p>
    <w:p w14:paraId="6ED6B41C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- амбулаторно;</w:t>
      </w:r>
    </w:p>
    <w:p w14:paraId="532C7366" w14:textId="77777777" w:rsidR="00B359D9" w:rsidRPr="00B359D9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- в дневном стационаре;</w:t>
      </w:r>
    </w:p>
    <w:p w14:paraId="617E52D2" w14:textId="0C2FB427" w:rsidR="00B359D9" w:rsidRPr="00F75B76" w:rsidRDefault="00B359D9" w:rsidP="00B359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9D9">
        <w:rPr>
          <w:rFonts w:ascii="Times New Roman" w:hAnsi="Times New Roman" w:cs="Times New Roman"/>
          <w:sz w:val="28"/>
          <w:szCs w:val="28"/>
        </w:rPr>
        <w:t>- стационарно.</w:t>
      </w:r>
    </w:p>
    <w:p w14:paraId="56B6335D" w14:textId="784FDADE" w:rsidR="00F75B76" w:rsidRPr="00F75B76" w:rsidRDefault="00F75B76" w:rsidP="00F75B7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B76">
        <w:rPr>
          <w:rFonts w:ascii="Times New Roman" w:hAnsi="Times New Roman" w:cs="Times New Roman"/>
          <w:sz w:val="28"/>
          <w:szCs w:val="28"/>
        </w:rPr>
        <w:t xml:space="preserve">Согласно ст.19 </w:t>
      </w:r>
      <w:r w:rsidRPr="0051594D">
        <w:rPr>
          <w:rFonts w:ascii="Times New Roman" w:hAnsi="Times New Roman" w:cs="Times New Roman"/>
          <w:sz w:val="28"/>
          <w:szCs w:val="28"/>
        </w:rPr>
        <w:t xml:space="preserve">Федерального закона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594D">
        <w:rPr>
          <w:rFonts w:ascii="Times New Roman" w:hAnsi="Times New Roman" w:cs="Times New Roman"/>
          <w:sz w:val="28"/>
          <w:szCs w:val="28"/>
        </w:rPr>
        <w:t xml:space="preserve"> 323-ФЗ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594D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594D">
        <w:rPr>
          <w:rFonts w:ascii="Times New Roman" w:hAnsi="Times New Roman" w:cs="Times New Roman"/>
          <w:sz w:val="28"/>
          <w:szCs w:val="28"/>
        </w:rPr>
        <w:t xml:space="preserve"> </w:t>
      </w:r>
      <w:r w:rsidRPr="00F75B76">
        <w:rPr>
          <w:rFonts w:ascii="Times New Roman" w:hAnsi="Times New Roman" w:cs="Times New Roman"/>
          <w:b/>
          <w:bCs/>
          <w:sz w:val="28"/>
          <w:szCs w:val="28"/>
        </w:rPr>
        <w:t>предусмотрено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14:paraId="160C7C5A" w14:textId="77777777" w:rsidR="00924359" w:rsidRPr="0051594D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>Согласно ч.1 ст. 41 Конституции РФ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14:paraId="780B3580" w14:textId="34EC6A0F" w:rsidR="00924359" w:rsidRPr="0051594D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 xml:space="preserve">Пунктами 2,3 ч.1 ст. 32 Федерального закона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594D">
        <w:rPr>
          <w:rFonts w:ascii="Times New Roman" w:hAnsi="Times New Roman" w:cs="Times New Roman"/>
          <w:sz w:val="28"/>
          <w:szCs w:val="28"/>
        </w:rPr>
        <w:t xml:space="preserve"> 323-ФЗ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594D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594D">
        <w:rPr>
          <w:rFonts w:ascii="Times New Roman" w:hAnsi="Times New Roman" w:cs="Times New Roman"/>
          <w:sz w:val="28"/>
          <w:szCs w:val="28"/>
        </w:rPr>
        <w:t xml:space="preserve"> предусмотрено, что формами оказания медицинской помощи являются:</w:t>
      </w:r>
    </w:p>
    <w:p w14:paraId="6110612A" w14:textId="77777777" w:rsidR="00924359" w:rsidRPr="0051594D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4C6C773A" w14:textId="77777777" w:rsidR="00924359" w:rsidRPr="0051594D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7826C648" w14:textId="77777777" w:rsidR="00924359" w:rsidRPr="00F75B76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B76">
        <w:rPr>
          <w:rFonts w:ascii="Times New Roman" w:hAnsi="Times New Roman" w:cs="Times New Roman"/>
          <w:sz w:val="28"/>
          <w:szCs w:val="28"/>
        </w:rPr>
        <w:tab/>
        <w:t>При этом часть 2 указанной статьи содержит императивную норму о том, что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0291ACAC" w14:textId="77777777" w:rsidR="00924359" w:rsidRPr="00F75B76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 xml:space="preserve">Оказание плановой медицинской помощи предусмотрено положениями ст. 32 Федерального закона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594D">
        <w:rPr>
          <w:rFonts w:ascii="Times New Roman" w:hAnsi="Times New Roman" w:cs="Times New Roman"/>
          <w:sz w:val="28"/>
          <w:szCs w:val="28"/>
        </w:rPr>
        <w:t xml:space="preserve"> 323-ФЗ, где определено, что </w:t>
      </w:r>
      <w:r w:rsidRPr="00F75B76">
        <w:rPr>
          <w:rFonts w:ascii="Times New Roman" w:hAnsi="Times New Roman" w:cs="Times New Roman"/>
          <w:b/>
          <w:bCs/>
          <w:sz w:val="28"/>
          <w:szCs w:val="28"/>
        </w:rPr>
        <w:t>плановая медицинская помощь – это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299A0758" w14:textId="77777777" w:rsidR="00924359" w:rsidRPr="00924359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</w:r>
      <w:r w:rsidRPr="00F75B76">
        <w:rPr>
          <w:rFonts w:ascii="Times New Roman" w:hAnsi="Times New Roman" w:cs="Times New Roman"/>
          <w:b/>
          <w:bCs/>
          <w:sz w:val="28"/>
          <w:szCs w:val="28"/>
          <w:u w:val="single"/>
        </w:rPr>
        <w:t>Несмотря на то, что оказание плановой медицинской помощи не носит безотлагательного характера, тем не менее и отказ в ее оказании, сопряженный с промедлением, волокитой и риском для здоровья,</w:t>
      </w:r>
      <w:r w:rsidRPr="0051594D">
        <w:rPr>
          <w:rFonts w:ascii="Times New Roman" w:hAnsi="Times New Roman" w:cs="Times New Roman"/>
          <w:sz w:val="28"/>
          <w:szCs w:val="28"/>
        </w:rPr>
        <w:t xml:space="preserve"> </w:t>
      </w:r>
      <w:r w:rsidRPr="00F75B76">
        <w:rPr>
          <w:rFonts w:ascii="Times New Roman" w:hAnsi="Times New Roman" w:cs="Times New Roman"/>
          <w:b/>
          <w:bCs/>
          <w:sz w:val="28"/>
          <w:szCs w:val="28"/>
          <w:u w:val="single"/>
        </w:rPr>
        <w:t>недопустим в силу прямого указания закона.</w:t>
      </w:r>
      <w:r w:rsidRPr="00924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18920A" w14:textId="323BA784" w:rsidR="00924359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  <w:t xml:space="preserve">Частью 1 ст. 11 Федерального закона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594D">
        <w:rPr>
          <w:rFonts w:ascii="Times New Roman" w:hAnsi="Times New Roman" w:cs="Times New Roman"/>
          <w:sz w:val="28"/>
          <w:szCs w:val="28"/>
        </w:rPr>
        <w:t xml:space="preserve"> 323-ФЗ установлено, что отказ в оказании медицинской помощи в соответствии с </w:t>
      </w:r>
      <w:r w:rsidRPr="0051594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</w:t>
      </w:r>
      <w:r w:rsidRPr="00924359">
        <w:rPr>
          <w:rFonts w:ascii="Times New Roman" w:hAnsi="Times New Roman" w:cs="Times New Roman"/>
          <w:b/>
          <w:bCs/>
          <w:sz w:val="28"/>
          <w:szCs w:val="28"/>
        </w:rPr>
        <w:t>не допускаются.</w:t>
      </w:r>
    </w:p>
    <w:p w14:paraId="6AA756A8" w14:textId="3AA3C179" w:rsidR="00924359" w:rsidRDefault="00924359" w:rsidP="0092435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94D">
        <w:rPr>
          <w:rFonts w:ascii="Times New Roman" w:hAnsi="Times New Roman" w:cs="Times New Roman"/>
          <w:sz w:val="28"/>
          <w:szCs w:val="28"/>
        </w:rPr>
        <w:tab/>
      </w:r>
      <w:r w:rsidRPr="00924359">
        <w:rPr>
          <w:rFonts w:ascii="Times New Roman" w:hAnsi="Times New Roman" w:cs="Times New Roman"/>
          <w:b/>
          <w:bCs/>
          <w:sz w:val="28"/>
          <w:szCs w:val="28"/>
        </w:rPr>
        <w:t>Какое-либо изменение данных условий или дополнительные требования, а также исключения из этого правила, законо</w:t>
      </w:r>
      <w:r w:rsidR="00F24C2A">
        <w:rPr>
          <w:rFonts w:ascii="Times New Roman" w:hAnsi="Times New Roman" w:cs="Times New Roman"/>
          <w:b/>
          <w:bCs/>
          <w:sz w:val="28"/>
          <w:szCs w:val="28"/>
        </w:rPr>
        <w:t xml:space="preserve">дательством Российской Федерации </w:t>
      </w:r>
      <w:r w:rsidRPr="00924359">
        <w:rPr>
          <w:rFonts w:ascii="Times New Roman" w:hAnsi="Times New Roman" w:cs="Times New Roman"/>
          <w:b/>
          <w:bCs/>
          <w:sz w:val="28"/>
          <w:szCs w:val="28"/>
        </w:rPr>
        <w:t xml:space="preserve"> не установлены.</w:t>
      </w:r>
    </w:p>
    <w:p w14:paraId="7095D74C" w14:textId="66993EE5" w:rsidR="00F24C2A" w:rsidRDefault="00F24C2A" w:rsidP="00F24C2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24C2A">
        <w:rPr>
          <w:sz w:val="28"/>
          <w:szCs w:val="28"/>
        </w:rPr>
        <w:t>Также статьей 16 Федерального закона от 29.11.2010 № 326-ФЗ «Об обязательном медицинском страховании»</w:t>
      </w:r>
      <w:r w:rsidRPr="00F24C2A">
        <w:rPr>
          <w:b/>
          <w:bCs/>
          <w:sz w:val="28"/>
          <w:szCs w:val="28"/>
        </w:rPr>
        <w:t xml:space="preserve"> з</w:t>
      </w:r>
      <w:r w:rsidRPr="00F24C2A">
        <w:rPr>
          <w:color w:val="000000"/>
          <w:sz w:val="28"/>
          <w:szCs w:val="28"/>
        </w:rPr>
        <w:t>астрахованные лица имеют право на</w:t>
      </w:r>
      <w:r>
        <w:rPr>
          <w:color w:val="000000"/>
          <w:sz w:val="28"/>
          <w:szCs w:val="28"/>
        </w:rPr>
        <w:t xml:space="preserve"> </w:t>
      </w:r>
      <w:r w:rsidRPr="00F24C2A">
        <w:rPr>
          <w:sz w:val="28"/>
          <w:szCs w:val="28"/>
        </w:rPr>
        <w:t>бесплатное оказание им медицинской помощи медицинскими организациями при наступлении страхового случая</w:t>
      </w:r>
      <w:r>
        <w:rPr>
          <w:sz w:val="28"/>
          <w:szCs w:val="28"/>
        </w:rPr>
        <w:t>.</w:t>
      </w:r>
    </w:p>
    <w:p w14:paraId="200EB24E" w14:textId="0EAA11CD" w:rsidR="00F75B76" w:rsidRDefault="00F75B76" w:rsidP="00F24C2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75B76">
        <w:rPr>
          <w:sz w:val="28"/>
          <w:szCs w:val="28"/>
        </w:rPr>
        <w:t xml:space="preserve">Руководствуясь Конституцией Российской Федерации (часть 1 статьи 41, пункт «ж» части 1 статьи 72, части 1 и 2 статьи 76), положениями пункта 5 статьи 10, пункта 3 части 1 статьи 16, статьи 19 Федерального закона от 21 ноября 2011 г. </w:t>
      </w:r>
      <w:r>
        <w:rPr>
          <w:sz w:val="28"/>
          <w:szCs w:val="28"/>
        </w:rPr>
        <w:t>№</w:t>
      </w:r>
      <w:r w:rsidRPr="00F75B76">
        <w:rPr>
          <w:sz w:val="28"/>
          <w:szCs w:val="28"/>
        </w:rPr>
        <w:t xml:space="preserve"> 323-ФЗ «Об основах охраны здоровья граждан в Российской Федерации» и принимая во внимание, что согласно консультационному заключению данное исследование жизненно-необходимо, учитывая выше приведенные обстоятельства дела, приоритет человеческой жизни и нормы российского и международного права,</w:t>
      </w:r>
    </w:p>
    <w:p w14:paraId="77E27A45" w14:textId="46799616" w:rsidR="00F24C2A" w:rsidRDefault="00F24C2A" w:rsidP="00F24C2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417FAEEC" w14:textId="189B2986" w:rsidR="00F24C2A" w:rsidRPr="00F24C2A" w:rsidRDefault="00F24C2A" w:rsidP="00F24C2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F24C2A">
        <w:rPr>
          <w:b/>
          <w:bCs/>
          <w:sz w:val="28"/>
          <w:szCs w:val="28"/>
        </w:rPr>
        <w:t>Прошу</w:t>
      </w:r>
      <w:r>
        <w:rPr>
          <w:b/>
          <w:bCs/>
          <w:sz w:val="28"/>
          <w:szCs w:val="28"/>
        </w:rPr>
        <w:t>_____________________________________________________</w:t>
      </w:r>
    </w:p>
    <w:p w14:paraId="24A0A7EF" w14:textId="425734C5" w:rsidR="00F24C2A" w:rsidRDefault="00F24C2A" w:rsidP="00F24C2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26904535" w14:textId="2A5715E8" w:rsidR="00F24C2A" w:rsidRPr="00F24C2A" w:rsidRDefault="00F24C2A" w:rsidP="00F24C2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F24C2A">
        <w:rPr>
          <w:i/>
          <w:iCs/>
          <w:sz w:val="28"/>
          <w:szCs w:val="28"/>
          <w:highlight w:val="red"/>
        </w:rPr>
        <w:t>Далее пишем цель, которую хотим достичь и просим о разрешении вопроса.</w:t>
      </w:r>
    </w:p>
    <w:p w14:paraId="69F03454" w14:textId="3F146C8F" w:rsidR="00F24C2A" w:rsidRDefault="00F24C2A" w:rsidP="00F24C2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0D956EF6" w14:textId="38CE9202" w:rsidR="00F24C2A" w:rsidRDefault="00F24C2A" w:rsidP="00F24C2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67C42ADE" w14:textId="7EB47031" w:rsidR="00F24C2A" w:rsidRPr="00F24C2A" w:rsidRDefault="00F24C2A" w:rsidP="00F24C2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 w:rsidRPr="00F24C2A">
        <w:rPr>
          <w:b/>
          <w:bCs/>
          <w:sz w:val="28"/>
          <w:szCs w:val="28"/>
        </w:rPr>
        <w:t>В свою очередь, обращаю Ваше внимание, что оставляю за собой право на защиту своих (своего ребенка</w:t>
      </w:r>
      <w:proofErr w:type="gramStart"/>
      <w:r w:rsidRPr="00F24C2A">
        <w:rPr>
          <w:b/>
          <w:bCs/>
          <w:sz w:val="28"/>
          <w:szCs w:val="28"/>
        </w:rPr>
        <w:t>/….</w:t>
      </w:r>
      <w:proofErr w:type="gramEnd"/>
      <w:r w:rsidRPr="00F24C2A">
        <w:rPr>
          <w:b/>
          <w:bCs/>
          <w:sz w:val="28"/>
          <w:szCs w:val="28"/>
        </w:rPr>
        <w:t>) прав и законных интересов в органах Прокуратуры Российской Федерации, а также в судебном порядке.</w:t>
      </w:r>
    </w:p>
    <w:p w14:paraId="0C4FE877" w14:textId="77777777" w:rsidR="00F24C2A" w:rsidRPr="00F24C2A" w:rsidRDefault="00F24C2A" w:rsidP="00924359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6A550" w14:textId="1394BE99" w:rsidR="001B0AF8" w:rsidRDefault="001B0AF8">
      <w:pPr>
        <w:rPr>
          <w:b/>
          <w:bCs/>
        </w:rPr>
      </w:pPr>
    </w:p>
    <w:p w14:paraId="4C60B31A" w14:textId="19BB6E98" w:rsidR="00F24C2A" w:rsidRDefault="00F24C2A">
      <w:pPr>
        <w:rPr>
          <w:rFonts w:ascii="Times New Roman" w:hAnsi="Times New Roman" w:cs="Times New Roman"/>
          <w:b/>
          <w:bCs/>
        </w:rPr>
      </w:pPr>
      <w:r w:rsidRPr="00F24C2A">
        <w:rPr>
          <w:rFonts w:ascii="Times New Roman" w:hAnsi="Times New Roman" w:cs="Times New Roman"/>
          <w:b/>
          <w:bCs/>
        </w:rPr>
        <w:t>___________________________/__________________/                      дата</w:t>
      </w:r>
    </w:p>
    <w:p w14:paraId="468E79B0" w14:textId="62DF1ED1" w:rsidR="00F150CA" w:rsidRPr="00F150CA" w:rsidRDefault="00F150CA" w:rsidP="00F150CA">
      <w:pPr>
        <w:rPr>
          <w:rFonts w:ascii="Times New Roman" w:hAnsi="Times New Roman" w:cs="Times New Roman"/>
        </w:rPr>
      </w:pPr>
    </w:p>
    <w:p w14:paraId="24AE1583" w14:textId="457C1769" w:rsidR="00F150CA" w:rsidRPr="00F150CA" w:rsidRDefault="00F150CA" w:rsidP="00F150CA">
      <w:pPr>
        <w:rPr>
          <w:rFonts w:ascii="Times New Roman" w:hAnsi="Times New Roman" w:cs="Times New Roman"/>
        </w:rPr>
      </w:pPr>
    </w:p>
    <w:p w14:paraId="449AE24C" w14:textId="04E85E92" w:rsidR="00F150CA" w:rsidRPr="00F150CA" w:rsidRDefault="00F150CA" w:rsidP="00F150CA">
      <w:pPr>
        <w:rPr>
          <w:rFonts w:ascii="Times New Roman" w:hAnsi="Times New Roman" w:cs="Times New Roman"/>
        </w:rPr>
      </w:pPr>
    </w:p>
    <w:p w14:paraId="6180BC29" w14:textId="22BF68C8" w:rsidR="00F150CA" w:rsidRDefault="00F150CA" w:rsidP="00F150CA">
      <w:pPr>
        <w:rPr>
          <w:rFonts w:ascii="Times New Roman" w:hAnsi="Times New Roman" w:cs="Times New Roman"/>
          <w:b/>
          <w:bCs/>
        </w:rPr>
      </w:pPr>
    </w:p>
    <w:p w14:paraId="24238C1C" w14:textId="0705E319" w:rsidR="00F150CA" w:rsidRPr="00F150CA" w:rsidRDefault="00F150CA" w:rsidP="004662AD">
      <w:pPr>
        <w:tabs>
          <w:tab w:val="left" w:pos="1095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150CA" w:rsidRPr="00F1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9"/>
    <w:rsid w:val="00154B7B"/>
    <w:rsid w:val="001B0AF8"/>
    <w:rsid w:val="001D3C59"/>
    <w:rsid w:val="004662AD"/>
    <w:rsid w:val="00885455"/>
    <w:rsid w:val="00924359"/>
    <w:rsid w:val="00B359D9"/>
    <w:rsid w:val="00B829AF"/>
    <w:rsid w:val="00EC3B59"/>
    <w:rsid w:val="00F150CA"/>
    <w:rsid w:val="00F24C2A"/>
    <w:rsid w:val="00F7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B98F"/>
  <w15:chartTrackingRefBased/>
  <w15:docId w15:val="{1374D2CF-6224-49C1-B666-5D13A54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359"/>
    <w:pPr>
      <w:spacing w:after="0" w:line="240" w:lineRule="auto"/>
    </w:pPr>
  </w:style>
  <w:style w:type="table" w:styleId="a4">
    <w:name w:val="Table Grid"/>
    <w:basedOn w:val="a1"/>
    <w:uiPriority w:val="39"/>
    <w:rsid w:val="0092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2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24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Деманова Екатерина Михайловна</dc:creator>
  <cp:keywords/>
  <dc:description/>
  <cp:lastModifiedBy>Деманова Екатерина Михайловна</cp:lastModifiedBy>
  <cp:revision>2</cp:revision>
  <dcterms:created xsi:type="dcterms:W3CDTF">2025-04-22T10:10:00Z</dcterms:created>
  <dcterms:modified xsi:type="dcterms:W3CDTF">2025-04-22T10:10:00Z</dcterms:modified>
</cp:coreProperties>
</file>